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37" w:rsidRDefault="002A2537">
      <w:pPr>
        <w:rPr>
          <w:sz w:val="32"/>
          <w:szCs w:val="32"/>
          <w:lang w:val="bg-BG"/>
        </w:rPr>
      </w:pPr>
      <w:r>
        <w:rPr>
          <w:sz w:val="32"/>
          <w:szCs w:val="32"/>
        </w:rPr>
        <w:t xml:space="preserve">    </w:t>
      </w:r>
      <w:proofErr w:type="gramStart"/>
      <w:r>
        <w:rPr>
          <w:sz w:val="32"/>
          <w:szCs w:val="32"/>
        </w:rPr>
        <w:t>ОТЧЕТ</w:t>
      </w:r>
      <w:r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</w:rPr>
        <w:t xml:space="preserve"> ЗА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</w:rPr>
        <w:t xml:space="preserve">ДЕЙНОСТТА </w:t>
      </w:r>
      <w:r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</w:rPr>
        <w:t>НА</w:t>
      </w:r>
      <w:r>
        <w:rPr>
          <w:sz w:val="32"/>
          <w:szCs w:val="32"/>
          <w:lang w:val="bg-BG"/>
        </w:rPr>
        <w:t xml:space="preserve">  НАРОДНО  ЧИТАЛИЩЕ „ПРО</w:t>
      </w:r>
      <w:r w:rsidR="00215CCB">
        <w:rPr>
          <w:sz w:val="32"/>
          <w:szCs w:val="32"/>
          <w:lang w:val="bg-BG"/>
        </w:rPr>
        <w:t>СВЕТА – 1928” С.БЕЛИЦА  ЗА  20</w:t>
      </w:r>
      <w:r w:rsidR="00215CCB">
        <w:rPr>
          <w:sz w:val="32"/>
          <w:szCs w:val="32"/>
        </w:rPr>
        <w:t>22</w:t>
      </w:r>
      <w:r>
        <w:rPr>
          <w:sz w:val="32"/>
          <w:szCs w:val="32"/>
          <w:lang w:val="bg-BG"/>
        </w:rPr>
        <w:t>год.</w:t>
      </w:r>
    </w:p>
    <w:p w:rsidR="002A2537" w:rsidRDefault="002A2537">
      <w:pPr>
        <w:rPr>
          <w:sz w:val="32"/>
          <w:szCs w:val="32"/>
          <w:lang w:val="bg-BG"/>
        </w:rPr>
      </w:pPr>
    </w:p>
    <w:p w:rsidR="002A2537" w:rsidRDefault="002A2537">
      <w:pPr>
        <w:rPr>
          <w:sz w:val="32"/>
          <w:szCs w:val="32"/>
          <w:lang w:val="bg-BG"/>
        </w:rPr>
      </w:pPr>
    </w:p>
    <w:p w:rsidR="002A2537" w:rsidRDefault="002A2537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Читалището през годините като храм на духовността и културата винаги е изпълнявало своите функции- съхранение,популяризиране,предаване на идните поколения любовта към българското,към бита и културата на народа ни.</w:t>
      </w:r>
    </w:p>
    <w:p w:rsidR="006F12E9" w:rsidRPr="003E5331" w:rsidRDefault="002A2537">
      <w:pPr>
        <w:rPr>
          <w:sz w:val="32"/>
          <w:szCs w:val="32"/>
        </w:rPr>
      </w:pPr>
      <w:r>
        <w:rPr>
          <w:sz w:val="32"/>
          <w:szCs w:val="32"/>
          <w:lang w:val="bg-BG"/>
        </w:rPr>
        <w:t>През изминалата година са се провели реди</w:t>
      </w:r>
      <w:r w:rsidR="003463F7">
        <w:rPr>
          <w:sz w:val="32"/>
          <w:szCs w:val="32"/>
          <w:lang w:val="bg-BG"/>
        </w:rPr>
        <w:t>ца мероприятия с участието  на децата</w:t>
      </w:r>
      <w:r w:rsidR="00F02508">
        <w:rPr>
          <w:sz w:val="32"/>
          <w:szCs w:val="32"/>
          <w:lang w:val="bg-BG"/>
        </w:rPr>
        <w:t xml:space="preserve"> и клуба</w:t>
      </w:r>
      <w:r w:rsidR="00F02508">
        <w:rPr>
          <w:sz w:val="32"/>
          <w:szCs w:val="32"/>
        </w:rPr>
        <w:t xml:space="preserve"> </w:t>
      </w:r>
      <w:proofErr w:type="spellStart"/>
      <w:r w:rsidR="00F02508">
        <w:rPr>
          <w:sz w:val="32"/>
          <w:szCs w:val="32"/>
        </w:rPr>
        <w:t>за</w:t>
      </w:r>
      <w:proofErr w:type="spellEnd"/>
      <w:r w:rsidR="00F02508">
        <w:rPr>
          <w:sz w:val="32"/>
          <w:szCs w:val="32"/>
        </w:rPr>
        <w:t xml:space="preserve"> </w:t>
      </w:r>
      <w:r w:rsidR="00F02508">
        <w:rPr>
          <w:sz w:val="32"/>
          <w:szCs w:val="32"/>
          <w:lang w:val="bg-BG"/>
        </w:rPr>
        <w:t>хора</w:t>
      </w:r>
      <w:r w:rsidR="003463F7">
        <w:rPr>
          <w:sz w:val="32"/>
          <w:szCs w:val="32"/>
        </w:rPr>
        <w:t>”</w:t>
      </w:r>
      <w:r w:rsidR="003463F7">
        <w:rPr>
          <w:sz w:val="32"/>
          <w:szCs w:val="32"/>
          <w:lang w:val="bg-BG"/>
        </w:rPr>
        <w:t xml:space="preserve"> </w:t>
      </w:r>
      <w:proofErr w:type="spellStart"/>
      <w:r w:rsidR="003463F7">
        <w:rPr>
          <w:sz w:val="32"/>
          <w:szCs w:val="32"/>
          <w:lang w:val="bg-BG"/>
        </w:rPr>
        <w:t>Беличенци</w:t>
      </w:r>
      <w:proofErr w:type="spellEnd"/>
      <w:r w:rsidR="003463F7">
        <w:rPr>
          <w:sz w:val="32"/>
          <w:szCs w:val="32"/>
          <w:lang w:val="bg-BG"/>
        </w:rPr>
        <w:t>”</w:t>
      </w:r>
      <w:r>
        <w:rPr>
          <w:sz w:val="32"/>
          <w:szCs w:val="32"/>
          <w:lang w:val="bg-BG"/>
        </w:rPr>
        <w:t>.</w:t>
      </w:r>
      <w:r w:rsidR="00F02508">
        <w:rPr>
          <w:sz w:val="32"/>
          <w:szCs w:val="32"/>
          <w:lang w:val="bg-BG"/>
        </w:rPr>
        <w:t xml:space="preserve"> С многобройни участия и завоювани медали групата приключи творческата 2022год., което е повод за гордост на всички ни.</w:t>
      </w:r>
      <w:r>
        <w:rPr>
          <w:sz w:val="32"/>
          <w:szCs w:val="32"/>
          <w:lang w:val="bg-BG"/>
        </w:rPr>
        <w:t>Чествани са редица празници,орган</w:t>
      </w:r>
      <w:r w:rsidR="003463F7">
        <w:rPr>
          <w:sz w:val="32"/>
          <w:szCs w:val="32"/>
          <w:lang w:val="bg-BG"/>
        </w:rPr>
        <w:t xml:space="preserve">изирани са рецитали и тематични </w:t>
      </w:r>
      <w:r>
        <w:rPr>
          <w:sz w:val="32"/>
          <w:szCs w:val="32"/>
          <w:lang w:val="bg-BG"/>
        </w:rPr>
        <w:t>вечери.</w:t>
      </w:r>
      <w:r w:rsidR="003463F7">
        <w:rPr>
          <w:sz w:val="32"/>
          <w:szCs w:val="32"/>
          <w:lang w:val="bg-BG"/>
        </w:rPr>
        <w:t xml:space="preserve">Организирана бе среща с писателя </w:t>
      </w:r>
      <w:proofErr w:type="spellStart"/>
      <w:r w:rsidR="003463F7">
        <w:rPr>
          <w:sz w:val="32"/>
          <w:szCs w:val="32"/>
          <w:lang w:val="bg-BG"/>
        </w:rPr>
        <w:t>Нидал</w:t>
      </w:r>
      <w:proofErr w:type="spellEnd"/>
      <w:r w:rsidR="003463F7">
        <w:rPr>
          <w:sz w:val="32"/>
          <w:szCs w:val="32"/>
          <w:lang w:val="bg-BG"/>
        </w:rPr>
        <w:t xml:space="preserve"> </w:t>
      </w:r>
      <w:proofErr w:type="spellStart"/>
      <w:r w:rsidR="003463F7">
        <w:rPr>
          <w:sz w:val="32"/>
          <w:szCs w:val="32"/>
          <w:lang w:val="bg-BG"/>
        </w:rPr>
        <w:t>Алгафари</w:t>
      </w:r>
      <w:proofErr w:type="spellEnd"/>
      <w:r w:rsidR="003463F7">
        <w:rPr>
          <w:sz w:val="32"/>
          <w:szCs w:val="32"/>
          <w:lang w:val="bg-BG"/>
        </w:rPr>
        <w:t>, която се прие с изключителен интерес от аудиторията.</w:t>
      </w:r>
      <w:r w:rsidR="00F02508">
        <w:rPr>
          <w:sz w:val="32"/>
          <w:szCs w:val="32"/>
          <w:lang w:val="bg-BG"/>
        </w:rPr>
        <w:t>По стара традиция се проведе и обичая „Цаца” на Сирни заговезни. Празник, който всички чакат с интерес както участниците така и жителите и гостите на селото.Със събраните средства бе монтиран надпис в парка „ БЕЛИЦА”, с който обновения парк доби завършен вид.</w:t>
      </w:r>
      <w:r w:rsidR="003463F7">
        <w:rPr>
          <w:sz w:val="32"/>
          <w:szCs w:val="32"/>
          <w:lang w:val="bg-BG"/>
        </w:rPr>
        <w:t>По</w:t>
      </w:r>
      <w:r w:rsidR="0065431B">
        <w:rPr>
          <w:sz w:val="32"/>
          <w:szCs w:val="32"/>
          <w:lang w:val="bg-BG"/>
        </w:rPr>
        <w:t xml:space="preserve"> </w:t>
      </w:r>
      <w:r w:rsidR="003463F7">
        <w:rPr>
          <w:sz w:val="32"/>
          <w:szCs w:val="32"/>
          <w:lang w:val="bg-BG"/>
        </w:rPr>
        <w:t>случай първи март площада грейна в бяла и червена премяна, която създава изключите</w:t>
      </w:r>
      <w:r w:rsidR="0065431B">
        <w:rPr>
          <w:sz w:val="32"/>
          <w:szCs w:val="32"/>
          <w:lang w:val="bg-BG"/>
        </w:rPr>
        <w:t>л</w:t>
      </w:r>
      <w:r w:rsidR="003463F7">
        <w:rPr>
          <w:sz w:val="32"/>
          <w:szCs w:val="32"/>
          <w:lang w:val="bg-BG"/>
        </w:rPr>
        <w:t>но празнично настроение у жителите на селото.</w:t>
      </w:r>
      <w:r w:rsidR="00BA1028">
        <w:rPr>
          <w:sz w:val="32"/>
          <w:szCs w:val="32"/>
          <w:lang w:val="bg-BG"/>
        </w:rPr>
        <w:t>За Великден бе организирано боядисване на яйца от децата</w:t>
      </w:r>
      <w:r w:rsidR="00E26325">
        <w:rPr>
          <w:sz w:val="32"/>
          <w:szCs w:val="32"/>
          <w:lang w:val="bg-BG"/>
        </w:rPr>
        <w:t>,</w:t>
      </w:r>
      <w:r w:rsidR="00BA1028">
        <w:rPr>
          <w:sz w:val="32"/>
          <w:szCs w:val="32"/>
          <w:lang w:val="bg-BG"/>
        </w:rPr>
        <w:t xml:space="preserve"> след което центъра на селото бе пременен  и готов за празник</w:t>
      </w:r>
      <w:r w:rsidR="00F02508">
        <w:rPr>
          <w:sz w:val="32"/>
          <w:szCs w:val="32"/>
          <w:lang w:val="bg-BG"/>
        </w:rPr>
        <w:t>.</w:t>
      </w:r>
      <w:proofErr w:type="spellStart"/>
      <w:r w:rsidR="003E5331">
        <w:rPr>
          <w:sz w:val="32"/>
          <w:szCs w:val="32"/>
        </w:rPr>
        <w:t>През</w:t>
      </w:r>
      <w:proofErr w:type="spellEnd"/>
      <w:r w:rsidR="003E5331">
        <w:rPr>
          <w:sz w:val="32"/>
          <w:szCs w:val="32"/>
        </w:rPr>
        <w:t xml:space="preserve"> </w:t>
      </w:r>
      <w:proofErr w:type="spellStart"/>
      <w:r w:rsidR="003E5331">
        <w:rPr>
          <w:sz w:val="32"/>
          <w:szCs w:val="32"/>
        </w:rPr>
        <w:t>лятната</w:t>
      </w:r>
      <w:proofErr w:type="spellEnd"/>
      <w:r w:rsidR="003E5331">
        <w:rPr>
          <w:sz w:val="32"/>
          <w:szCs w:val="32"/>
        </w:rPr>
        <w:t xml:space="preserve"> </w:t>
      </w:r>
      <w:proofErr w:type="spellStart"/>
      <w:r w:rsidR="003E5331">
        <w:rPr>
          <w:sz w:val="32"/>
          <w:szCs w:val="32"/>
        </w:rPr>
        <w:t>ваканция</w:t>
      </w:r>
      <w:proofErr w:type="spellEnd"/>
      <w:r w:rsidR="003E5331">
        <w:rPr>
          <w:sz w:val="32"/>
          <w:szCs w:val="32"/>
          <w:lang w:val="bg-BG"/>
        </w:rPr>
        <w:t>,</w:t>
      </w:r>
      <w:r w:rsidR="003E5331">
        <w:rPr>
          <w:sz w:val="32"/>
          <w:szCs w:val="32"/>
        </w:rPr>
        <w:t xml:space="preserve"> </w:t>
      </w:r>
      <w:proofErr w:type="spellStart"/>
      <w:r w:rsidR="003E5331">
        <w:rPr>
          <w:sz w:val="32"/>
          <w:szCs w:val="32"/>
        </w:rPr>
        <w:t>децата</w:t>
      </w:r>
      <w:proofErr w:type="spellEnd"/>
      <w:r w:rsidR="003E5331">
        <w:rPr>
          <w:sz w:val="32"/>
          <w:szCs w:val="32"/>
        </w:rPr>
        <w:t xml:space="preserve"> </w:t>
      </w:r>
      <w:proofErr w:type="spellStart"/>
      <w:r w:rsidR="003E5331">
        <w:rPr>
          <w:sz w:val="32"/>
          <w:szCs w:val="32"/>
        </w:rPr>
        <w:t>продълж</w:t>
      </w:r>
      <w:r w:rsidR="003E5331">
        <w:rPr>
          <w:sz w:val="32"/>
          <w:szCs w:val="32"/>
          <w:lang w:val="bg-BG"/>
        </w:rPr>
        <w:t>ават</w:t>
      </w:r>
      <w:proofErr w:type="spellEnd"/>
      <w:r w:rsidR="003E5331">
        <w:rPr>
          <w:sz w:val="32"/>
          <w:szCs w:val="32"/>
          <w:lang w:val="bg-BG"/>
        </w:rPr>
        <w:t xml:space="preserve"> своите занимания в кръжока „сръчни ръчички”, където рисуват, творят и се забавляват истински.За т</w:t>
      </w:r>
      <w:r w:rsidR="00F02508">
        <w:rPr>
          <w:sz w:val="32"/>
          <w:szCs w:val="32"/>
          <w:lang w:val="bg-BG"/>
        </w:rPr>
        <w:t xml:space="preserve">ях биват организирани </w:t>
      </w:r>
      <w:r w:rsidR="003E5331">
        <w:rPr>
          <w:sz w:val="32"/>
          <w:szCs w:val="32"/>
          <w:lang w:val="bg-BG"/>
        </w:rPr>
        <w:t>различни забавления, включително един незабравим празник за  първи юни-ден на детето.Читалището участва и в организацията на събора на селото през м.септември.</w:t>
      </w:r>
      <w:r w:rsidR="00A734C9">
        <w:rPr>
          <w:sz w:val="32"/>
          <w:szCs w:val="32"/>
          <w:lang w:val="bg-BG"/>
        </w:rPr>
        <w:t>Редица са и другите мероприятия проведени през годината.</w:t>
      </w:r>
    </w:p>
    <w:p w:rsidR="003A58D4" w:rsidRDefault="00BA1028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През изминалата година читалищното настоятелство е заседавало и разисквало наболели проблеми и въпроси свързани с дейността на читалището.Обсъдени и гласувани са всички направени разходи.</w:t>
      </w:r>
    </w:p>
    <w:p w:rsidR="00BA1028" w:rsidRDefault="00BA1028">
      <w:pPr>
        <w:rPr>
          <w:sz w:val="32"/>
          <w:szCs w:val="32"/>
          <w:lang w:val="bg-BG"/>
        </w:rPr>
      </w:pPr>
    </w:p>
    <w:p w:rsidR="00BA1028" w:rsidRDefault="0065431B" w:rsidP="00BA1028">
      <w:pPr>
        <w:pStyle w:val="aa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1648.86  - остатък  2021</w:t>
      </w:r>
      <w:r w:rsidR="00BA1028">
        <w:rPr>
          <w:sz w:val="32"/>
          <w:szCs w:val="32"/>
          <w:lang w:val="bg-BG"/>
        </w:rPr>
        <w:t>г.</w:t>
      </w:r>
    </w:p>
    <w:p w:rsidR="00BA1028" w:rsidRDefault="0065431B" w:rsidP="00BA1028">
      <w:pPr>
        <w:pStyle w:val="aa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3093.00  - субсидия 2022г.</w:t>
      </w:r>
    </w:p>
    <w:p w:rsidR="00BA1028" w:rsidRDefault="0065431B" w:rsidP="00BA1028">
      <w:pPr>
        <w:pStyle w:val="aa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3810.87  -  разходи </w:t>
      </w:r>
    </w:p>
    <w:p w:rsidR="0065431B" w:rsidRPr="0056578C" w:rsidRDefault="0065431B" w:rsidP="00BA1028">
      <w:pPr>
        <w:pStyle w:val="aa"/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930.99    - остатък </w:t>
      </w:r>
    </w:p>
    <w:p w:rsidR="0056578C" w:rsidRDefault="0056578C" w:rsidP="0056578C">
      <w:pPr>
        <w:pStyle w:val="aa"/>
        <w:ind w:left="630"/>
        <w:rPr>
          <w:sz w:val="32"/>
          <w:szCs w:val="32"/>
        </w:rPr>
      </w:pPr>
    </w:p>
    <w:p w:rsidR="0056578C" w:rsidRDefault="0056578C" w:rsidP="0056578C">
      <w:pPr>
        <w:pStyle w:val="aa"/>
        <w:ind w:left="6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Всички документи за направените разходи се съхраняват по надлежния ред.</w:t>
      </w:r>
    </w:p>
    <w:p w:rsidR="0056578C" w:rsidRDefault="0056578C" w:rsidP="0056578C">
      <w:pPr>
        <w:pStyle w:val="aa"/>
        <w:ind w:left="630"/>
        <w:rPr>
          <w:sz w:val="32"/>
          <w:szCs w:val="32"/>
          <w:lang w:val="bg-BG"/>
        </w:rPr>
      </w:pPr>
    </w:p>
    <w:p w:rsidR="0056578C" w:rsidRDefault="0056578C" w:rsidP="0056578C">
      <w:pPr>
        <w:pStyle w:val="aa"/>
        <w:ind w:left="630"/>
        <w:rPr>
          <w:sz w:val="32"/>
          <w:szCs w:val="32"/>
          <w:lang w:val="bg-BG"/>
        </w:rPr>
      </w:pPr>
    </w:p>
    <w:p w:rsidR="0056578C" w:rsidRDefault="0056578C" w:rsidP="0056578C">
      <w:pPr>
        <w:pStyle w:val="aa"/>
        <w:ind w:left="630"/>
        <w:rPr>
          <w:sz w:val="32"/>
          <w:szCs w:val="32"/>
          <w:lang w:val="bg-BG"/>
        </w:rPr>
      </w:pPr>
    </w:p>
    <w:p w:rsidR="0056578C" w:rsidRDefault="0056578C" w:rsidP="0056578C">
      <w:pPr>
        <w:pStyle w:val="aa"/>
        <w:ind w:left="630"/>
        <w:rPr>
          <w:sz w:val="32"/>
          <w:szCs w:val="32"/>
          <w:lang w:val="bg-BG"/>
        </w:rPr>
      </w:pPr>
    </w:p>
    <w:p w:rsidR="0056578C" w:rsidRDefault="0056578C" w:rsidP="0056578C">
      <w:pPr>
        <w:pStyle w:val="aa"/>
        <w:ind w:left="630"/>
        <w:rPr>
          <w:sz w:val="32"/>
          <w:szCs w:val="32"/>
          <w:lang w:val="bg-BG"/>
        </w:rPr>
      </w:pPr>
    </w:p>
    <w:p w:rsidR="0056578C" w:rsidRDefault="0056578C" w:rsidP="0056578C">
      <w:pPr>
        <w:pStyle w:val="aa"/>
        <w:ind w:left="630"/>
        <w:rPr>
          <w:sz w:val="32"/>
          <w:szCs w:val="32"/>
          <w:lang w:val="bg-BG"/>
        </w:rPr>
      </w:pPr>
    </w:p>
    <w:p w:rsidR="0056578C" w:rsidRDefault="0056578C" w:rsidP="0056578C">
      <w:pPr>
        <w:pStyle w:val="aa"/>
        <w:ind w:left="630"/>
        <w:rPr>
          <w:sz w:val="32"/>
          <w:szCs w:val="32"/>
          <w:lang w:val="bg-BG"/>
        </w:rPr>
      </w:pPr>
    </w:p>
    <w:p w:rsidR="0056578C" w:rsidRDefault="0056578C" w:rsidP="0056578C">
      <w:pPr>
        <w:pStyle w:val="aa"/>
        <w:ind w:left="6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Дата:……………                                                    Председател:…………</w:t>
      </w:r>
    </w:p>
    <w:p w:rsidR="0056578C" w:rsidRPr="0056578C" w:rsidRDefault="0056578C" w:rsidP="0056578C">
      <w:pPr>
        <w:pStyle w:val="aa"/>
        <w:ind w:left="63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                     /Дияна </w:t>
      </w:r>
      <w:proofErr w:type="spellStart"/>
      <w:r>
        <w:rPr>
          <w:sz w:val="32"/>
          <w:szCs w:val="32"/>
          <w:lang w:val="bg-BG"/>
        </w:rPr>
        <w:t>Кушелиева</w:t>
      </w:r>
      <w:proofErr w:type="spellEnd"/>
      <w:r>
        <w:rPr>
          <w:sz w:val="32"/>
          <w:szCs w:val="32"/>
          <w:lang w:val="bg-BG"/>
        </w:rPr>
        <w:t>/</w:t>
      </w:r>
    </w:p>
    <w:p w:rsidR="00BA1028" w:rsidRDefault="00BA1028" w:rsidP="00BA1028">
      <w:pPr>
        <w:pStyle w:val="aa"/>
        <w:ind w:left="630"/>
        <w:rPr>
          <w:sz w:val="32"/>
          <w:szCs w:val="32"/>
          <w:lang w:val="bg-BG"/>
        </w:rPr>
      </w:pPr>
    </w:p>
    <w:p w:rsidR="00BA1028" w:rsidRPr="00BA1028" w:rsidRDefault="00BA1028" w:rsidP="00BA1028">
      <w:pPr>
        <w:pStyle w:val="aa"/>
        <w:ind w:left="630"/>
        <w:rPr>
          <w:sz w:val="32"/>
          <w:szCs w:val="32"/>
          <w:lang w:val="bg-BG"/>
        </w:rPr>
      </w:pPr>
    </w:p>
    <w:p w:rsidR="003A58D4" w:rsidRPr="003E5331" w:rsidRDefault="003A58D4">
      <w:pPr>
        <w:rPr>
          <w:sz w:val="32"/>
          <w:szCs w:val="32"/>
        </w:rPr>
      </w:pPr>
    </w:p>
    <w:p w:rsidR="003A58D4" w:rsidRPr="003E5331" w:rsidRDefault="003A58D4">
      <w:pPr>
        <w:rPr>
          <w:sz w:val="32"/>
          <w:szCs w:val="32"/>
        </w:rPr>
      </w:pPr>
    </w:p>
    <w:sectPr w:rsidR="003A58D4" w:rsidRPr="003E5331" w:rsidSect="006F1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363D"/>
    <w:multiLevelType w:val="hybridMultilevel"/>
    <w:tmpl w:val="B6F2DDAE"/>
    <w:lvl w:ilvl="0" w:tplc="900E07D4">
      <w:numFmt w:val="bullet"/>
      <w:lvlText w:val="-"/>
      <w:lvlJc w:val="left"/>
      <w:pPr>
        <w:ind w:left="630" w:hanging="360"/>
      </w:pPr>
      <w:rPr>
        <w:rFonts w:ascii="Calibri" w:eastAsiaTheme="minorHAns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A2537"/>
    <w:rsid w:val="000279EE"/>
    <w:rsid w:val="0008212F"/>
    <w:rsid w:val="00215CCB"/>
    <w:rsid w:val="002A2537"/>
    <w:rsid w:val="003463F7"/>
    <w:rsid w:val="00382F59"/>
    <w:rsid w:val="003A58D4"/>
    <w:rsid w:val="003E5331"/>
    <w:rsid w:val="0056578C"/>
    <w:rsid w:val="0065431B"/>
    <w:rsid w:val="006F12E9"/>
    <w:rsid w:val="009B0DD9"/>
    <w:rsid w:val="00A734C9"/>
    <w:rsid w:val="00AD160E"/>
    <w:rsid w:val="00BA1028"/>
    <w:rsid w:val="00BA7490"/>
    <w:rsid w:val="00CB01B8"/>
    <w:rsid w:val="00CF64C5"/>
    <w:rsid w:val="00D00714"/>
    <w:rsid w:val="00E26325"/>
    <w:rsid w:val="00F02508"/>
    <w:rsid w:val="00F826BA"/>
    <w:rsid w:val="00F86EFD"/>
    <w:rsid w:val="00FA5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B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26B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6B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6B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6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6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6B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6B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6B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6B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826B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F826B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F826B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rsid w:val="00F826BA"/>
    <w:rPr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F826BA"/>
    <w:rPr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F826BA"/>
    <w:rPr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F826BA"/>
    <w:rPr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F826BA"/>
    <w:rPr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F826B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826B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лавие Знак"/>
    <w:basedOn w:val="a0"/>
    <w:link w:val="a3"/>
    <w:uiPriority w:val="10"/>
    <w:rsid w:val="00F826B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826B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лавие Знак"/>
    <w:basedOn w:val="a0"/>
    <w:link w:val="a5"/>
    <w:uiPriority w:val="11"/>
    <w:rsid w:val="00F826B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826BA"/>
    <w:rPr>
      <w:b/>
      <w:bCs/>
    </w:rPr>
  </w:style>
  <w:style w:type="character" w:styleId="a8">
    <w:name w:val="Emphasis"/>
    <w:basedOn w:val="a0"/>
    <w:uiPriority w:val="20"/>
    <w:qFormat/>
    <w:rsid w:val="00F826B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826BA"/>
    <w:rPr>
      <w:szCs w:val="32"/>
    </w:rPr>
  </w:style>
  <w:style w:type="paragraph" w:styleId="aa">
    <w:name w:val="List Paragraph"/>
    <w:basedOn w:val="a"/>
    <w:uiPriority w:val="34"/>
    <w:qFormat/>
    <w:rsid w:val="00F826BA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F826BA"/>
    <w:rPr>
      <w:i/>
    </w:rPr>
  </w:style>
  <w:style w:type="character" w:customStyle="1" w:styleId="ac">
    <w:name w:val="Цитат Знак"/>
    <w:basedOn w:val="a0"/>
    <w:link w:val="ab"/>
    <w:uiPriority w:val="29"/>
    <w:rsid w:val="00F826B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826BA"/>
    <w:pPr>
      <w:ind w:left="720" w:right="720"/>
    </w:pPr>
    <w:rPr>
      <w:b/>
      <w:i/>
      <w:szCs w:val="22"/>
    </w:rPr>
  </w:style>
  <w:style w:type="character" w:customStyle="1" w:styleId="ae">
    <w:name w:val="Интензивно цитиране Знак"/>
    <w:basedOn w:val="a0"/>
    <w:link w:val="ad"/>
    <w:uiPriority w:val="30"/>
    <w:rsid w:val="00F826BA"/>
    <w:rPr>
      <w:b/>
      <w:i/>
      <w:sz w:val="24"/>
    </w:rPr>
  </w:style>
  <w:style w:type="character" w:styleId="af">
    <w:name w:val="Subtle Emphasis"/>
    <w:uiPriority w:val="19"/>
    <w:qFormat/>
    <w:rsid w:val="00F826B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F826B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F826B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F826B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F826B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F826B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2023-03-27T06:55:00Z</cp:lastPrinted>
  <dcterms:created xsi:type="dcterms:W3CDTF">2020-03-18T13:03:00Z</dcterms:created>
  <dcterms:modified xsi:type="dcterms:W3CDTF">2023-03-27T06:55:00Z</dcterms:modified>
</cp:coreProperties>
</file>